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C6" w:rsidRDefault="00343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34358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March 2020</w:t>
      </w:r>
    </w:p>
    <w:p w:rsidR="00343586" w:rsidRDefault="003435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program 1</w:t>
      </w:r>
      <w:r w:rsidRPr="0034358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</w:p>
    <w:p w:rsidR="00343586" w:rsidRPr="00343586" w:rsidRDefault="003435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343586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343586">
        <w:rPr>
          <w:rFonts w:ascii="Times New Roman" w:hAnsi="Times New Roman" w:cs="Times New Roman"/>
          <w:sz w:val="28"/>
          <w:szCs w:val="28"/>
        </w:rPr>
        <w:t xml:space="preserve"> is a blog writing</w:t>
      </w:r>
    </w:p>
    <w:p w:rsidR="00343586" w:rsidRPr="00343586" w:rsidRDefault="00343586" w:rsidP="00343586">
      <w:pPr>
        <w:pStyle w:val="uiqtextpara"/>
        <w:spacing w:before="0" w:beforeAutospacing="0" w:after="240" w:afterAutospacing="0"/>
        <w:rPr>
          <w:color w:val="333333"/>
          <w:sz w:val="28"/>
          <w:szCs w:val="28"/>
        </w:rPr>
      </w:pPr>
      <w:proofErr w:type="gramStart"/>
      <w:r w:rsidRPr="00343586">
        <w:rPr>
          <w:i/>
          <w:iCs/>
          <w:color w:val="333333"/>
          <w:sz w:val="28"/>
          <w:szCs w:val="28"/>
        </w:rPr>
        <w:t>Blogs</w:t>
      </w:r>
      <w:r w:rsidRPr="00343586">
        <w:rPr>
          <w:color w:val="333333"/>
          <w:sz w:val="28"/>
          <w:szCs w:val="28"/>
        </w:rPr>
        <w:t>,</w:t>
      </w:r>
      <w:proofErr w:type="gramEnd"/>
      <w:r w:rsidRPr="00343586">
        <w:rPr>
          <w:color w:val="333333"/>
          <w:sz w:val="28"/>
          <w:szCs w:val="28"/>
        </w:rPr>
        <w:t xml:space="preserve"> are online journals that are updated frequently, sometimes even daily. An update, (also called an </w:t>
      </w:r>
      <w:r w:rsidRPr="00343586">
        <w:rPr>
          <w:i/>
          <w:iCs/>
          <w:color w:val="333333"/>
          <w:sz w:val="28"/>
          <w:szCs w:val="28"/>
        </w:rPr>
        <w:t>entry</w:t>
      </w:r>
      <w:r w:rsidRPr="00343586">
        <w:rPr>
          <w:color w:val="333333"/>
          <w:sz w:val="28"/>
          <w:szCs w:val="28"/>
        </w:rPr>
        <w:t> or a </w:t>
      </w:r>
      <w:r w:rsidRPr="00343586">
        <w:rPr>
          <w:i/>
          <w:iCs/>
          <w:color w:val="333333"/>
          <w:sz w:val="28"/>
          <w:szCs w:val="28"/>
        </w:rPr>
        <w:t>post</w:t>
      </w:r>
      <w:r w:rsidRPr="00343586">
        <w:rPr>
          <w:color w:val="333333"/>
          <w:sz w:val="28"/>
          <w:szCs w:val="28"/>
        </w:rPr>
        <w:t xml:space="preserve">) is usually quite short, perhaps just a few </w:t>
      </w:r>
      <w:proofErr w:type="gramStart"/>
      <w:r w:rsidRPr="00343586">
        <w:rPr>
          <w:color w:val="333333"/>
          <w:sz w:val="28"/>
          <w:szCs w:val="28"/>
        </w:rPr>
        <w:t>sentences,</w:t>
      </w:r>
      <w:proofErr w:type="gramEnd"/>
      <w:r w:rsidRPr="00343586">
        <w:rPr>
          <w:color w:val="333333"/>
          <w:sz w:val="28"/>
          <w:szCs w:val="28"/>
        </w:rPr>
        <w:t xml:space="preserve"> and readers can often respond to an entry online. People who write blogs are commonly called </w:t>
      </w:r>
      <w:r w:rsidRPr="00343586">
        <w:rPr>
          <w:i/>
          <w:iCs/>
          <w:color w:val="333333"/>
          <w:sz w:val="28"/>
          <w:szCs w:val="28"/>
        </w:rPr>
        <w:t>bloggers</w:t>
      </w:r>
      <w:r w:rsidRPr="00343586">
        <w:rPr>
          <w:color w:val="333333"/>
          <w:sz w:val="28"/>
          <w:szCs w:val="28"/>
        </w:rPr>
        <w:t>. Bloggers, tongue in cheek, call themselves and their blogs the </w:t>
      </w:r>
      <w:r w:rsidRPr="00343586">
        <w:rPr>
          <w:i/>
          <w:iCs/>
          <w:color w:val="333333"/>
          <w:sz w:val="28"/>
          <w:szCs w:val="28"/>
        </w:rPr>
        <w:t>blogosphere</w:t>
      </w:r>
      <w:r w:rsidRPr="00343586">
        <w:rPr>
          <w:color w:val="333333"/>
          <w:sz w:val="28"/>
          <w:szCs w:val="28"/>
        </w:rPr>
        <w:t>.</w:t>
      </w:r>
    </w:p>
    <w:p w:rsidR="00343586" w:rsidRPr="00343586" w:rsidRDefault="00343586" w:rsidP="00343586">
      <w:pPr>
        <w:pStyle w:val="uiqtextpara"/>
        <w:spacing w:before="0" w:beforeAutospacing="0" w:after="240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2.</w:t>
      </w:r>
      <w:r w:rsidRPr="00343586">
        <w:rPr>
          <w:color w:val="333333"/>
          <w:sz w:val="28"/>
          <w:szCs w:val="28"/>
        </w:rPr>
        <w:t>What</w:t>
      </w:r>
      <w:proofErr w:type="gramEnd"/>
      <w:r w:rsidRPr="00343586">
        <w:rPr>
          <w:color w:val="333333"/>
          <w:sz w:val="28"/>
          <w:szCs w:val="28"/>
        </w:rPr>
        <w:t xml:space="preserve"> are the advantages of blog writing </w:t>
      </w:r>
    </w:p>
    <w:p w:rsidR="00343586" w:rsidRPr="00343586" w:rsidRDefault="00343586" w:rsidP="0034358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Blog writing is a way in which you can share your knowledge with others. It is run </w:t>
      </w:r>
      <w:proofErr w:type="gramStart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by an individual or small groups</w:t>
      </w:r>
      <w:proofErr w:type="gramEnd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by which the information can be shared in an informal way.</w:t>
      </w:r>
    </w:p>
    <w:p w:rsidR="00343586" w:rsidRPr="00343586" w:rsidRDefault="00343586" w:rsidP="0034358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Ther</w:t>
      </w:r>
      <w:proofErr w:type="spellEnd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are some of the popular blogging websites like Bloggers and </w:t>
      </w:r>
      <w:proofErr w:type="spellStart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Wordpress</w:t>
      </w:r>
      <w:proofErr w:type="spellEnd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which people to do a </w:t>
      </w:r>
      <w:proofErr w:type="spellStart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blogpost</w:t>
      </w:r>
      <w:proofErr w:type="spellEnd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on the niche in which they are good at.</w:t>
      </w:r>
    </w:p>
    <w:p w:rsidR="00343586" w:rsidRPr="00343586" w:rsidRDefault="00343586" w:rsidP="0034358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Here are some of the benefits of Blog writing.</w:t>
      </w:r>
    </w:p>
    <w:p w:rsidR="00343586" w:rsidRPr="00343586" w:rsidRDefault="00343586" w:rsidP="00343586">
      <w:pPr>
        <w:numPr>
          <w:ilvl w:val="0"/>
          <w:numId w:val="1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It allows us to showcase our skills.</w:t>
      </w:r>
    </w:p>
    <w:p w:rsidR="00343586" w:rsidRPr="00343586" w:rsidRDefault="00343586" w:rsidP="00343586">
      <w:pPr>
        <w:numPr>
          <w:ilvl w:val="0"/>
          <w:numId w:val="1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People can make money from their blogs using various monetization options.</w:t>
      </w:r>
    </w:p>
    <w:p w:rsidR="00343586" w:rsidRDefault="00343586" w:rsidP="00343586">
      <w:pPr>
        <w:numPr>
          <w:ilvl w:val="0"/>
          <w:numId w:val="1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It can be used to raise awareness, run various social media campaigns as </w:t>
      </w:r>
    </w:p>
    <w:p w:rsidR="00343586" w:rsidRDefault="00343586" w:rsidP="00343586">
      <w:pPr>
        <w:spacing w:after="0" w:line="240" w:lineRule="auto"/>
        <w:ind w:left="480" w:right="4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well</w:t>
      </w:r>
      <w:proofErr w:type="gramEnd"/>
      <w:r w:rsidRPr="0034358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43586" w:rsidRDefault="00343586" w:rsidP="00343586">
      <w:pPr>
        <w:spacing w:after="0" w:line="240" w:lineRule="auto"/>
        <w:ind w:left="480" w:right="4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43586" w:rsidRPr="00DE57A9" w:rsidRDefault="00343586" w:rsidP="00343586">
      <w:pPr>
        <w:spacing w:after="0" w:line="240" w:lineRule="auto"/>
        <w:ind w:right="480"/>
        <w:rPr>
          <w:rFonts w:ascii="Times New Roman" w:eastAsia="Times New Roman" w:hAnsi="Times New Roman" w:cs="Times New Roman"/>
          <w:sz w:val="28"/>
          <w:szCs w:val="28"/>
        </w:rPr>
      </w:pPr>
      <w:r w:rsidRPr="00DE5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How </w:t>
      </w:r>
      <w:r w:rsidRPr="00DE57A9">
        <w:rPr>
          <w:rFonts w:ascii="Times New Roman" w:eastAsia="Times New Roman" w:hAnsi="Times New Roman" w:cs="Times New Roman"/>
          <w:sz w:val="28"/>
          <w:szCs w:val="28"/>
        </w:rPr>
        <w:t>to write a blog</w:t>
      </w:r>
    </w:p>
    <w:p w:rsidR="00343586" w:rsidRPr="00343586" w:rsidRDefault="00DE57A9" w:rsidP="0034358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E57A9">
        <w:rPr>
          <w:rFonts w:ascii="Times New Roman" w:eastAsia="Times New Roman" w:hAnsi="Times New Roman" w:cs="Times New Roman"/>
          <w:sz w:val="32"/>
          <w:szCs w:val="32"/>
        </w:rPr>
        <w:t>Dr</w:t>
      </w:r>
      <w:hyperlink r:id="rId5" w:anchor="step_1" w:history="1">
        <w:r w:rsidR="00343586" w:rsidRPr="00DE57A9">
          <w:rPr>
            <w:rFonts w:ascii="Times New Roman" w:eastAsia="Times New Roman" w:hAnsi="Times New Roman" w:cs="Times New Roman"/>
            <w:sz w:val="32"/>
            <w:szCs w:val="32"/>
          </w:rPr>
          <w:t>aft a Great Headline That Readers Can’t Resist</w:t>
        </w:r>
      </w:hyperlink>
    </w:p>
    <w:p w:rsidR="00343586" w:rsidRPr="00343586" w:rsidRDefault="00343586" w:rsidP="0034358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hyperlink r:id="rId6" w:anchor="step_2" w:history="1">
        <w:r w:rsidRPr="00DE57A9">
          <w:rPr>
            <w:rFonts w:ascii="Times New Roman" w:eastAsia="Times New Roman" w:hAnsi="Times New Roman" w:cs="Times New Roman"/>
            <w:sz w:val="32"/>
            <w:szCs w:val="32"/>
          </w:rPr>
          <w:t>Write an Introduction That Grabs and Seduces</w:t>
        </w:r>
      </w:hyperlink>
    </w:p>
    <w:p w:rsidR="00343586" w:rsidRPr="00343586" w:rsidRDefault="00343586" w:rsidP="0034358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hyperlink r:id="rId7" w:anchor="step_3" w:history="1">
        <w:r w:rsidRPr="00DE57A9">
          <w:rPr>
            <w:rFonts w:ascii="Times New Roman" w:eastAsia="Times New Roman" w:hAnsi="Times New Roman" w:cs="Times New Roman"/>
            <w:sz w:val="32"/>
            <w:szCs w:val="32"/>
          </w:rPr>
          <w:t>Deliver Advice That’s Easy to Consume and Impossible to Ignore</w:t>
        </w:r>
      </w:hyperlink>
    </w:p>
    <w:p w:rsidR="00343586" w:rsidRPr="00343586" w:rsidRDefault="00343586" w:rsidP="0034358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hyperlink r:id="rId8" w:anchor="step_4" w:history="1">
        <w:r w:rsidRPr="00DE57A9">
          <w:rPr>
            <w:rFonts w:ascii="Times New Roman" w:eastAsia="Times New Roman" w:hAnsi="Times New Roman" w:cs="Times New Roman"/>
            <w:sz w:val="32"/>
            <w:szCs w:val="32"/>
          </w:rPr>
          <w:t>Close with a Motivational Bang</w:t>
        </w:r>
      </w:hyperlink>
    </w:p>
    <w:p w:rsidR="00343586" w:rsidRPr="00343586" w:rsidRDefault="00343586" w:rsidP="0034358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hyperlink r:id="rId9" w:anchor="step_5" w:history="1">
        <w:r w:rsidRPr="00DE57A9">
          <w:rPr>
            <w:rFonts w:ascii="Times New Roman" w:eastAsia="Times New Roman" w:hAnsi="Times New Roman" w:cs="Times New Roman"/>
            <w:sz w:val="32"/>
            <w:szCs w:val="32"/>
          </w:rPr>
          <w:t>Polish Your Post So It’s Smoother Than a Slip ‘n Slide</w:t>
        </w:r>
      </w:hyperlink>
    </w:p>
    <w:p w:rsidR="00343586" w:rsidRPr="00343586" w:rsidRDefault="00343586" w:rsidP="00343586">
      <w:pPr>
        <w:spacing w:after="0" w:line="240" w:lineRule="auto"/>
        <w:ind w:right="480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343586" w:rsidRPr="00343586" w:rsidRDefault="00343586" w:rsidP="00343586">
      <w:pPr>
        <w:pStyle w:val="uiqtextpara"/>
        <w:spacing w:before="0" w:beforeAutospacing="0" w:after="240" w:afterAutospacing="0"/>
        <w:rPr>
          <w:color w:val="333333"/>
          <w:sz w:val="28"/>
          <w:szCs w:val="28"/>
        </w:rPr>
      </w:pPr>
    </w:p>
    <w:p w:rsidR="00343586" w:rsidRPr="00343586" w:rsidRDefault="00343586">
      <w:pPr>
        <w:rPr>
          <w:rFonts w:ascii="Times New Roman" w:hAnsi="Times New Roman" w:cs="Times New Roman"/>
          <w:sz w:val="28"/>
          <w:szCs w:val="28"/>
        </w:rPr>
      </w:pPr>
    </w:p>
    <w:p w:rsidR="00343586" w:rsidRPr="00343586" w:rsidRDefault="00343586">
      <w:pPr>
        <w:rPr>
          <w:rFonts w:ascii="Times New Roman" w:hAnsi="Times New Roman" w:cs="Times New Roman"/>
          <w:sz w:val="28"/>
          <w:szCs w:val="28"/>
        </w:rPr>
      </w:pPr>
    </w:p>
    <w:sectPr w:rsidR="00343586" w:rsidRPr="00343586" w:rsidSect="0094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732"/>
    <w:multiLevelType w:val="multilevel"/>
    <w:tmpl w:val="59B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49527A"/>
    <w:multiLevelType w:val="multilevel"/>
    <w:tmpl w:val="A2F8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43586"/>
    <w:rsid w:val="00343586"/>
    <w:rsid w:val="009414C6"/>
    <w:rsid w:val="00DE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34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blogger.com/how-to-write-a-blog-p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rtblogger.com/how-to-write-a-blog-p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blogger.com/how-to-write-a-blog-po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martblogger.com/how-to-write-a-blog-pos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artblogger.com/how-to-write-a-blog-p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2020-03-21T12:21:00Z</dcterms:created>
  <dcterms:modified xsi:type="dcterms:W3CDTF">2020-03-21T12:34:00Z</dcterms:modified>
</cp:coreProperties>
</file>